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D6" w:rsidRDefault="00856DD6" w:rsidP="00B87E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1: Japanese-American 442</w:t>
      </w:r>
      <w:r w:rsidRPr="00856DD6">
        <w:rPr>
          <w:b/>
          <w:sz w:val="32"/>
          <w:szCs w:val="32"/>
          <w:vertAlign w:val="superscript"/>
        </w:rPr>
        <w:t>nd</w:t>
      </w:r>
    </w:p>
    <w:p w:rsidR="00856DD6" w:rsidRDefault="00856DD6" w:rsidP="00856DD6">
      <w:pPr>
        <w:rPr>
          <w:sz w:val="24"/>
          <w:szCs w:val="24"/>
        </w:rPr>
      </w:pPr>
      <w:r>
        <w:rPr>
          <w:sz w:val="24"/>
          <w:szCs w:val="24"/>
        </w:rPr>
        <w:t>Do you believe that the decision to force families into internment camps was racist? Why?</w:t>
      </w:r>
    </w:p>
    <w:p w:rsidR="0079530E" w:rsidRPr="0087431B" w:rsidRDefault="0079530E" w:rsidP="0079530E">
      <w:pPr>
        <w:autoSpaceDE w:val="0"/>
        <w:autoSpaceDN w:val="0"/>
        <w:adjustRightInd w:val="0"/>
        <w:ind w:left="360"/>
        <w:outlineLvl w:val="0"/>
        <w:rPr>
          <w:rFonts w:cstheme="minorHAnsi"/>
          <w:b/>
          <w:bCs/>
          <w:color w:val="00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856DD6" w:rsidRDefault="00856DD6" w:rsidP="00856D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did so many Japanese-Americans volunteer to fight in World War II?</w:t>
      </w:r>
    </w:p>
    <w:p w:rsidR="0079530E" w:rsidRPr="0087431B" w:rsidRDefault="0079530E" w:rsidP="0079530E">
      <w:pPr>
        <w:autoSpaceDE w:val="0"/>
        <w:autoSpaceDN w:val="0"/>
        <w:adjustRightInd w:val="0"/>
        <w:ind w:left="360"/>
        <w:outlineLvl w:val="0"/>
        <w:rPr>
          <w:rFonts w:cstheme="minorHAnsi"/>
          <w:b/>
          <w:bCs/>
          <w:color w:val="00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652552" w:rsidRPr="00B415B8" w:rsidRDefault="00856DD6" w:rsidP="00B87E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2: </w:t>
      </w:r>
      <w:r w:rsidR="00B415B8" w:rsidRPr="00B415B8">
        <w:rPr>
          <w:b/>
          <w:sz w:val="32"/>
          <w:szCs w:val="32"/>
        </w:rPr>
        <w:t xml:space="preserve">Executive Order 8022 </w:t>
      </w:r>
    </w:p>
    <w:p w:rsidR="00B415B8" w:rsidRDefault="00B415B8" w:rsidP="00B415B8">
      <w:r>
        <w:t>What did Executive Order 8022 do?</w:t>
      </w:r>
    </w:p>
    <w:p w:rsidR="0079530E" w:rsidRPr="0087431B" w:rsidRDefault="0079530E" w:rsidP="0079530E">
      <w:pPr>
        <w:autoSpaceDE w:val="0"/>
        <w:autoSpaceDN w:val="0"/>
        <w:adjustRightInd w:val="0"/>
        <w:ind w:left="360"/>
        <w:outlineLvl w:val="0"/>
        <w:rPr>
          <w:rFonts w:cstheme="minorHAnsi"/>
          <w:b/>
          <w:bCs/>
          <w:color w:val="00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B415B8" w:rsidRDefault="00B415B8" w:rsidP="00B415B8">
      <w:pPr>
        <w:spacing w:line="360" w:lineRule="auto"/>
      </w:pPr>
      <w:r>
        <w:t xml:space="preserve">President Roosevelt signed this order for </w:t>
      </w:r>
      <w:proofErr w:type="gramStart"/>
      <w:r>
        <w:t>2</w:t>
      </w:r>
      <w:proofErr w:type="gramEnd"/>
      <w:r>
        <w:t xml:space="preserve"> reasons. What were they?</w:t>
      </w:r>
    </w:p>
    <w:p w:rsidR="0079530E" w:rsidRPr="0087431B" w:rsidRDefault="0079530E" w:rsidP="0079530E">
      <w:pPr>
        <w:autoSpaceDE w:val="0"/>
        <w:autoSpaceDN w:val="0"/>
        <w:adjustRightInd w:val="0"/>
        <w:ind w:left="360"/>
        <w:outlineLvl w:val="0"/>
        <w:rPr>
          <w:rFonts w:cstheme="minorHAnsi"/>
          <w:b/>
          <w:bCs/>
          <w:color w:val="00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B415B8" w:rsidRDefault="00B415B8" w:rsidP="00B415B8">
      <w:r>
        <w:t xml:space="preserve">Two important areas of American life </w:t>
      </w:r>
      <w:proofErr w:type="gramStart"/>
      <w:r>
        <w:t>were not covered</w:t>
      </w:r>
      <w:proofErr w:type="gramEnd"/>
      <w:r>
        <w:t xml:space="preserve"> by Executive Order 8022. Think hard – this is a bit tricky. Can you identify them?</w:t>
      </w:r>
    </w:p>
    <w:p w:rsidR="0079530E" w:rsidRPr="0087431B" w:rsidRDefault="0079530E" w:rsidP="0079530E">
      <w:pPr>
        <w:autoSpaceDE w:val="0"/>
        <w:autoSpaceDN w:val="0"/>
        <w:adjustRightInd w:val="0"/>
        <w:ind w:left="360"/>
        <w:outlineLvl w:val="0"/>
        <w:rPr>
          <w:rFonts w:cstheme="minorHAnsi"/>
          <w:b/>
          <w:bCs/>
          <w:color w:val="00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B415B8" w:rsidRDefault="00B415B8" w:rsidP="00B415B8">
      <w:r>
        <w:t>Why do you think President Roosevelt failed to end discrimination in all aspects of American life?</w:t>
      </w:r>
    </w:p>
    <w:p w:rsidR="0079530E" w:rsidRPr="0087431B" w:rsidRDefault="0079530E" w:rsidP="0079530E">
      <w:pPr>
        <w:autoSpaceDE w:val="0"/>
        <w:autoSpaceDN w:val="0"/>
        <w:adjustRightInd w:val="0"/>
        <w:ind w:left="360"/>
        <w:outlineLvl w:val="0"/>
        <w:rPr>
          <w:rFonts w:cstheme="minorHAnsi"/>
          <w:b/>
          <w:bCs/>
          <w:color w:val="000000"/>
          <w:sz w:val="20"/>
          <w:szCs w:val="20"/>
        </w:rPr>
      </w:pPr>
      <w:r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Pr="0087431B">
        <w:rPr>
          <w:rFonts w:cstheme="minorHAnsi"/>
          <w:color w:val="FF0000"/>
          <w:sz w:val="20"/>
          <w:szCs w:val="20"/>
        </w:rPr>
      </w:r>
      <w:r w:rsidRPr="0087431B">
        <w:rPr>
          <w:rFonts w:cstheme="minorHAnsi"/>
          <w:color w:val="FF0000"/>
          <w:sz w:val="20"/>
          <w:szCs w:val="20"/>
        </w:rPr>
        <w:fldChar w:fldCharType="separate"/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274F71">
        <w:rPr>
          <w:rFonts w:eastAsia="MS Mincho"/>
        </w:rPr>
        <w:t> </w:t>
      </w:r>
      <w:r w:rsidRPr="0087431B">
        <w:rPr>
          <w:rFonts w:cstheme="minorHAnsi"/>
          <w:color w:val="FF0000"/>
          <w:sz w:val="20"/>
          <w:szCs w:val="20"/>
        </w:rPr>
        <w:fldChar w:fldCharType="end"/>
      </w:r>
    </w:p>
    <w:p w:rsidR="00B415B8" w:rsidRDefault="00B415B8" w:rsidP="0079530E">
      <w:pPr>
        <w:spacing w:line="360" w:lineRule="auto"/>
      </w:pPr>
      <w:bookmarkStart w:id="0" w:name="_GoBack"/>
      <w:bookmarkEnd w:id="0"/>
    </w:p>
    <w:sectPr w:rsidR="00B415B8" w:rsidSect="00B87E39">
      <w:headerReference w:type="default" r:id="rId6"/>
      <w:pgSz w:w="12240" w:h="15840"/>
      <w:pgMar w:top="1440" w:right="1440" w:bottom="1440" w:left="1440" w:header="720" w:footer="720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5F" w:rsidRDefault="00A0595F" w:rsidP="00B87E39">
      <w:pPr>
        <w:spacing w:after="0" w:line="240" w:lineRule="auto"/>
      </w:pPr>
      <w:r>
        <w:separator/>
      </w:r>
    </w:p>
  </w:endnote>
  <w:endnote w:type="continuationSeparator" w:id="0">
    <w:p w:rsidR="00A0595F" w:rsidRDefault="00A0595F" w:rsidP="00B8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5F" w:rsidRDefault="00A0595F" w:rsidP="00B87E39">
      <w:pPr>
        <w:spacing w:after="0" w:line="240" w:lineRule="auto"/>
      </w:pPr>
      <w:r>
        <w:separator/>
      </w:r>
    </w:p>
  </w:footnote>
  <w:footnote w:type="continuationSeparator" w:id="0">
    <w:p w:rsidR="00A0595F" w:rsidRDefault="00A0595F" w:rsidP="00B8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39" w:rsidRPr="00B87E39" w:rsidRDefault="00856DD6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Ethnic Minorities Readings</w:t>
    </w:r>
  </w:p>
  <w:p w:rsidR="00B87E39" w:rsidRDefault="00B87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90"/>
    <w:rsid w:val="004C72B8"/>
    <w:rsid w:val="00595967"/>
    <w:rsid w:val="00652552"/>
    <w:rsid w:val="006B7C17"/>
    <w:rsid w:val="0079530E"/>
    <w:rsid w:val="00856DD6"/>
    <w:rsid w:val="00A0595F"/>
    <w:rsid w:val="00AA5634"/>
    <w:rsid w:val="00B415B8"/>
    <w:rsid w:val="00B87E39"/>
    <w:rsid w:val="00D3407F"/>
    <w:rsid w:val="00DB0785"/>
    <w:rsid w:val="00E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3AB86-3AD7-435A-873D-4B80D3C0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39"/>
  </w:style>
  <w:style w:type="paragraph" w:styleId="Footer">
    <w:name w:val="footer"/>
    <w:basedOn w:val="Normal"/>
    <w:link w:val="FooterChar"/>
    <w:uiPriority w:val="99"/>
    <w:unhideWhenUsed/>
    <w:rsid w:val="00B8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McLin</cp:lastModifiedBy>
  <cp:revision>3</cp:revision>
  <cp:lastPrinted>2019-03-12T20:58:00Z</cp:lastPrinted>
  <dcterms:created xsi:type="dcterms:W3CDTF">2020-01-28T19:13:00Z</dcterms:created>
  <dcterms:modified xsi:type="dcterms:W3CDTF">2020-01-28T19:14:00Z</dcterms:modified>
</cp:coreProperties>
</file>